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EA8B" w14:textId="4806572A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46D1">
        <w:rPr>
          <w:rFonts w:ascii="Times New Roman" w:hAnsi="Times New Roman"/>
          <w:sz w:val="24"/>
          <w:szCs w:val="24"/>
        </w:rPr>
        <w:t>МИНОБРНАУКИ РОССИИ</w:t>
      </w:r>
    </w:p>
    <w:p w14:paraId="0D5B8C5F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0C24E2FE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высшего образования</w:t>
      </w:r>
    </w:p>
    <w:p w14:paraId="7E24F2E0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6A867BF3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имени Козьмы Минина»</w:t>
      </w:r>
    </w:p>
    <w:p w14:paraId="444E0DCA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73E989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D2D681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7BF35F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346704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60E6AF" w14:textId="77777777" w:rsidR="00B67B4A" w:rsidRPr="00DA4CF8" w:rsidRDefault="00B67B4A" w:rsidP="00B67B4A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DA4CF8">
        <w:rPr>
          <w:rFonts w:ascii="Times New Roman" w:hAnsi="Times New Roman"/>
          <w:sz w:val="24"/>
          <w:szCs w:val="24"/>
        </w:rPr>
        <w:t>УТВЕРЖДАЮ</w:t>
      </w:r>
    </w:p>
    <w:p w14:paraId="14B3CDD4" w14:textId="77777777" w:rsidR="00B67B4A" w:rsidRPr="00B27EAA" w:rsidRDefault="00B67B4A" w:rsidP="00B67B4A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0EBEAE6" w14:textId="77777777" w:rsidR="00B67B4A" w:rsidRPr="00B27EAA" w:rsidRDefault="00B67B4A" w:rsidP="00B67B4A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A1B1020" w14:textId="059F4BD4" w:rsidR="00B67B4A" w:rsidRPr="00DA4CF8" w:rsidRDefault="00B67B4A" w:rsidP="00B67B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«22» февраля 2019 г.</w:t>
      </w:r>
    </w:p>
    <w:p w14:paraId="2B4683DA" w14:textId="77777777" w:rsidR="00B67B4A" w:rsidRPr="00DA4CF8" w:rsidRDefault="00B67B4A" w:rsidP="00B67B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B3D0F12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780D52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A3A5DC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B597C">
        <w:rPr>
          <w:rFonts w:ascii="Times New Roman" w:hAnsi="Times New Roman"/>
          <w:b/>
          <w:caps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14:paraId="591E9CB3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B597C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DB597C">
        <w:rPr>
          <w:rFonts w:ascii="Times New Roman" w:hAnsi="Times New Roman"/>
          <w:b/>
          <w:caps/>
          <w:sz w:val="24"/>
          <w:szCs w:val="24"/>
        </w:rPr>
        <w:t>»</w:t>
      </w:r>
    </w:p>
    <w:p w14:paraId="066E51B7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18AA2" w14:textId="4798221C" w:rsidR="00B67B4A" w:rsidRPr="00DB597C" w:rsidRDefault="00B67B4A" w:rsidP="00B67B4A">
      <w:pPr>
        <w:spacing w:after="0" w:line="36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подготовки: </w:t>
      </w:r>
      <w:r w:rsidRPr="0021189F">
        <w:rPr>
          <w:rFonts w:ascii="Times New Roman" w:hAnsi="Times New Roman"/>
          <w:sz w:val="24"/>
          <w:szCs w:val="24"/>
        </w:rPr>
        <w:t xml:space="preserve">44.03.05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5A7048AF" w14:textId="77777777" w:rsidR="00B67B4A" w:rsidRPr="00DB597C" w:rsidRDefault="00B67B4A" w:rsidP="00B67B4A">
      <w:pPr>
        <w:spacing w:after="0" w:line="360" w:lineRule="auto"/>
        <w:rPr>
          <w:rFonts w:ascii="Times New Roman" w:hAnsi="Times New Roman"/>
          <w:i/>
          <w:sz w:val="18"/>
          <w:szCs w:val="18"/>
        </w:rPr>
      </w:pPr>
      <w:r w:rsidRPr="00DB597C">
        <w:rPr>
          <w:rFonts w:ascii="Times New Roman" w:hAnsi="Times New Roman"/>
          <w:sz w:val="24"/>
          <w:szCs w:val="24"/>
        </w:rPr>
        <w:t xml:space="preserve">Профиль </w:t>
      </w:r>
      <w:r w:rsidRPr="007C3A1D">
        <w:rPr>
          <w:rFonts w:ascii="Times New Roman" w:hAnsi="Times New Roman"/>
          <w:sz w:val="24"/>
          <w:szCs w:val="24"/>
        </w:rPr>
        <w:t>Информатика и Технология</w:t>
      </w:r>
      <w:r w:rsidRPr="007C3A1D">
        <w:rPr>
          <w:rFonts w:ascii="Times New Roman" w:hAnsi="Times New Roman"/>
          <w:sz w:val="24"/>
          <w:szCs w:val="24"/>
        </w:rPr>
        <w:cr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0A147A1" w14:textId="77777777" w:rsidR="00B67B4A" w:rsidRPr="00DB597C" w:rsidRDefault="00B67B4A" w:rsidP="00B67B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Форма обучения – </w:t>
      </w:r>
      <w:r w:rsidRPr="00D0421F">
        <w:rPr>
          <w:rFonts w:ascii="Times New Roman" w:hAnsi="Times New Roman"/>
          <w:sz w:val="24"/>
          <w:szCs w:val="24"/>
        </w:rPr>
        <w:t>очная</w:t>
      </w:r>
    </w:p>
    <w:p w14:paraId="6645AE19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Трудоемкость </w:t>
      </w:r>
      <w:r>
        <w:rPr>
          <w:rFonts w:ascii="Times New Roman" w:hAnsi="Times New Roman"/>
          <w:sz w:val="24"/>
          <w:szCs w:val="24"/>
        </w:rPr>
        <w:t>дисциплины – 2</w:t>
      </w:r>
      <w:r w:rsidRPr="00DB597C">
        <w:rPr>
          <w:rFonts w:ascii="Times New Roman" w:hAnsi="Times New Roman"/>
          <w:sz w:val="24"/>
          <w:szCs w:val="24"/>
        </w:rPr>
        <w:t xml:space="preserve"> з.е.</w:t>
      </w:r>
    </w:p>
    <w:p w14:paraId="1A34E148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9"/>
        <w:gridCol w:w="2150"/>
      </w:tblGrid>
      <w:tr w:rsidR="00B67B4A" w:rsidRPr="00DB597C" w14:paraId="5F6A6809" w14:textId="77777777" w:rsidTr="00604FB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345B8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</w:rPr>
              <w:t xml:space="preserve">Трудоемкость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69761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67B4A" w:rsidRPr="00DB597C" w14:paraId="7371ED6E" w14:textId="77777777" w:rsidTr="00604FB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60E98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A9139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B67B4A" w:rsidRPr="00DB597C" w14:paraId="05D1F1AE" w14:textId="77777777" w:rsidTr="00604FBD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E77DD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B597C">
              <w:rPr>
                <w:rFonts w:ascii="Times New Roman" w:hAnsi="Times New Roman"/>
                <w:sz w:val="24"/>
                <w:szCs w:val="24"/>
              </w:rPr>
              <w:t>онтактная 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DB5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9507F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B4A" w:rsidRPr="00DB597C" w14:paraId="142F04AD" w14:textId="77777777" w:rsidTr="00604FB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15602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D749A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67B4A" w:rsidRPr="00DB597C" w14:paraId="547DC931" w14:textId="77777777" w:rsidTr="00604FB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31452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  <w:r>
              <w:rPr>
                <w:rFonts w:ascii="Times New Roman" w:hAnsi="Times New Roman"/>
                <w:sz w:val="24"/>
                <w:szCs w:val="24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F85D3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67B4A" w:rsidRPr="00DB597C" w14:paraId="2FB55A54" w14:textId="77777777" w:rsidTr="00604FB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C38F6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21F3E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67B4A" w:rsidRPr="00DB597C" w14:paraId="4D416522" w14:textId="77777777" w:rsidTr="00604FB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702F5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964EB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60D1BA6B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E97861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5FBC1573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8FD26A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880D18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6B0A5C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7977E9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FA15A9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1DE370" w14:textId="77777777" w:rsidR="00B67B4A" w:rsidRPr="00DB597C" w:rsidRDefault="00B67B4A" w:rsidP="00B67B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г. Нижний Новгород</w:t>
      </w:r>
    </w:p>
    <w:p w14:paraId="18AB20DF" w14:textId="5667EFF5" w:rsidR="00B67B4A" w:rsidRPr="00DB597C" w:rsidRDefault="00B67B4A" w:rsidP="00B67B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2019 </w:t>
      </w:r>
      <w:r w:rsidRPr="00DB597C">
        <w:rPr>
          <w:rFonts w:ascii="Times New Roman" w:hAnsi="Times New Roman"/>
          <w:sz w:val="24"/>
          <w:szCs w:val="24"/>
        </w:rPr>
        <w:t>год</w:t>
      </w:r>
    </w:p>
    <w:p w14:paraId="7818D50A" w14:textId="77777777" w:rsidR="00B67B4A" w:rsidRPr="005E4511" w:rsidRDefault="00B67B4A" w:rsidP="00B67B4A">
      <w:pPr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>
        <w:rPr>
          <w:rFonts w:ascii="Times New Roman" w:hAnsi="Times New Roman"/>
          <w:sz w:val="24"/>
          <w:szCs w:val="24"/>
        </w:rPr>
        <w:t>дисциплины</w:t>
      </w:r>
      <w:r w:rsidRPr="005E451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Стратегии личностно-профессионального развития</w:t>
      </w:r>
      <w:r w:rsidRPr="005E4511">
        <w:rPr>
          <w:rFonts w:ascii="Times New Roman" w:hAnsi="Times New Roman"/>
          <w:sz w:val="24"/>
          <w:szCs w:val="24"/>
        </w:rPr>
        <w:t>» разработана на основе:</w:t>
      </w:r>
    </w:p>
    <w:p w14:paraId="6BB1CC27" w14:textId="77777777" w:rsidR="00B67B4A" w:rsidRPr="005E4511" w:rsidRDefault="00B67B4A" w:rsidP="00B67B4A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</w:pPr>
      <w:r w:rsidRPr="005E451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утв.22 февраля 2018 г. № 125</w:t>
      </w:r>
      <w:r w:rsidRPr="005E4511">
        <w:tab/>
      </w:r>
    </w:p>
    <w:p w14:paraId="1EF1E72F" w14:textId="77777777" w:rsidR="00B67B4A" w:rsidRPr="005E4511" w:rsidRDefault="00B67B4A" w:rsidP="00B67B4A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t>Профессионального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</w:t>
      </w:r>
    </w:p>
    <w:p w14:paraId="413EC905" w14:textId="077524A3" w:rsidR="00B67B4A" w:rsidRPr="005E4511" w:rsidRDefault="00B67B4A" w:rsidP="00B67B4A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t>Учебного плана по направлению подготовки 44.03.05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511">
        <w:rPr>
          <w:rFonts w:ascii="Times New Roman" w:hAnsi="Times New Roman"/>
          <w:sz w:val="24"/>
          <w:szCs w:val="24"/>
        </w:rPr>
        <w:t>«Педагогическое образование» (с двумя профилями подготовки),  профиль «Информатика и Технология», утвержденного Ученым советом Нижегородского государственного педагогического университета имени Козьмы Минина от 2</w:t>
      </w:r>
      <w:r>
        <w:rPr>
          <w:rFonts w:ascii="Times New Roman" w:hAnsi="Times New Roman"/>
          <w:sz w:val="24"/>
          <w:szCs w:val="24"/>
        </w:rPr>
        <w:t>2</w:t>
      </w:r>
      <w:r w:rsidRPr="005E4511">
        <w:rPr>
          <w:rFonts w:ascii="Times New Roman" w:hAnsi="Times New Roman"/>
          <w:sz w:val="24"/>
          <w:szCs w:val="24"/>
        </w:rPr>
        <w:t>.02.201</w:t>
      </w:r>
      <w:r>
        <w:rPr>
          <w:rFonts w:ascii="Times New Roman" w:hAnsi="Times New Roman"/>
          <w:sz w:val="24"/>
          <w:szCs w:val="24"/>
        </w:rPr>
        <w:t>9</w:t>
      </w:r>
      <w:r w:rsidRPr="005E4511">
        <w:rPr>
          <w:rFonts w:ascii="Times New Roman" w:hAnsi="Times New Roman"/>
          <w:sz w:val="24"/>
          <w:szCs w:val="24"/>
        </w:rPr>
        <w:t xml:space="preserve"> г., протокол № 6.</w:t>
      </w:r>
    </w:p>
    <w:p w14:paraId="20B2A194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D7FA8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474884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</w:rPr>
      </w:pPr>
      <w:r w:rsidRPr="005E4511">
        <w:rPr>
          <w:rFonts w:ascii="Times New Roman" w:hAnsi="Times New Roman"/>
          <w:sz w:val="24"/>
        </w:rPr>
        <w:t>Авторы:</w:t>
      </w:r>
    </w:p>
    <w:p w14:paraId="2AB5CCCA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26"/>
        <w:tblW w:w="9493" w:type="dxa"/>
        <w:tblLook w:val="04A0" w:firstRow="1" w:lastRow="0" w:firstColumn="1" w:lastColumn="0" w:noHBand="0" w:noVBand="1"/>
      </w:tblPr>
      <w:tblGrid>
        <w:gridCol w:w="3990"/>
        <w:gridCol w:w="5503"/>
      </w:tblGrid>
      <w:tr w:rsidR="00B67B4A" w:rsidRPr="005E4511" w14:paraId="0B9E4CAE" w14:textId="77777777" w:rsidTr="00604FBD">
        <w:trPr>
          <w:trHeight w:val="29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3D3F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5E4511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67E3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5E4511">
              <w:rPr>
                <w:i/>
                <w:sz w:val="24"/>
                <w:szCs w:val="24"/>
              </w:rPr>
              <w:t>кафедра</w:t>
            </w:r>
          </w:p>
        </w:tc>
      </w:tr>
      <w:tr w:rsidR="00B67B4A" w:rsidRPr="005E4511" w14:paraId="1712650F" w14:textId="77777777" w:rsidTr="00604FBD">
        <w:trPr>
          <w:trHeight w:val="616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6130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 w:rsidRPr="005E4511">
              <w:rPr>
                <w:sz w:val="24"/>
                <w:szCs w:val="24"/>
              </w:rPr>
              <w:t>Круподерова К.Р.,</w:t>
            </w:r>
          </w:p>
          <w:p w14:paraId="6ACD4E32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</w:rPr>
            </w:pPr>
            <w:r w:rsidRPr="005E4511">
              <w:rPr>
                <w:sz w:val="24"/>
                <w:szCs w:val="24"/>
              </w:rPr>
              <w:t>ст. преподаватель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B33F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</w:rPr>
            </w:pPr>
            <w:r w:rsidRPr="005E4511">
              <w:rPr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14:paraId="37BBBCE0" w14:textId="77777777" w:rsidR="00B67B4A" w:rsidRPr="005E4511" w:rsidRDefault="00B67B4A" w:rsidP="00B67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849C1B4" w14:textId="723032BA" w:rsidR="00B67B4A" w:rsidRPr="005E4511" w:rsidRDefault="00B67B4A" w:rsidP="00B67B4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rPr>
          <w:rFonts w:ascii="Times New Roman" w:hAnsi="Times New Roman"/>
          <w:sz w:val="24"/>
          <w:szCs w:val="24"/>
        </w:rPr>
        <w:t>8</w:t>
      </w:r>
      <w:r w:rsidRPr="005E4511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20</w:t>
      </w:r>
      <w:r w:rsidRPr="005E4511">
        <w:rPr>
          <w:rFonts w:ascii="Times New Roman" w:hAnsi="Times New Roman"/>
          <w:sz w:val="24"/>
          <w:szCs w:val="24"/>
        </w:rPr>
        <w:t>.02.201</w:t>
      </w:r>
      <w:r>
        <w:rPr>
          <w:rFonts w:ascii="Times New Roman" w:hAnsi="Times New Roman"/>
          <w:sz w:val="24"/>
          <w:szCs w:val="24"/>
        </w:rPr>
        <w:t>9</w:t>
      </w:r>
      <w:r w:rsidRPr="005E4511">
        <w:rPr>
          <w:rFonts w:ascii="Times New Roman" w:hAnsi="Times New Roman"/>
          <w:sz w:val="24"/>
          <w:szCs w:val="24"/>
        </w:rPr>
        <w:t>)</w:t>
      </w:r>
    </w:p>
    <w:p w14:paraId="6CE44921" w14:textId="1ACC35F0" w:rsidR="00FE78AC" w:rsidRDefault="00FE78AC" w:rsidP="00E41D09">
      <w:pPr>
        <w:spacing w:after="0" w:line="240" w:lineRule="auto"/>
        <w:jc w:val="both"/>
      </w:pPr>
      <w:r>
        <w:br w:type="page"/>
      </w:r>
    </w:p>
    <w:p w14:paraId="0CD67180" w14:textId="77777777"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14:paraId="19CCEE61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65E1BF86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07D720A" w14:textId="77777777"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078CB4DD" w14:textId="77777777"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C0343D9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14:paraId="644EB332" w14:textId="77777777"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3D7D6D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14:paraId="64018687" w14:textId="77777777"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14:paraId="2992D145" w14:textId="77777777"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14:paraId="007310F2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14:paraId="595DD553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7FCDC0F1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14:paraId="136FE985" w14:textId="77777777"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5E527B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14:paraId="088F173F" w14:textId="77777777" w:rsidR="00567818" w:rsidRPr="004D6EA3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4D6EA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4D6EA3" w:rsidRPr="004D6EA3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747B8833" w14:textId="77777777"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1532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33"/>
        <w:gridCol w:w="4286"/>
        <w:gridCol w:w="1248"/>
        <w:gridCol w:w="2077"/>
      </w:tblGrid>
      <w:tr w:rsidR="0029263D" w:rsidRPr="00DB597C" w14:paraId="1F5F71DB" w14:textId="77777777" w:rsidTr="004D6EA3">
        <w:trPr>
          <w:trHeight w:val="688"/>
        </w:trPr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B04FE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B5857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8FA2A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14:paraId="72920122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27A6C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14:paraId="668E35F9" w14:textId="77777777" w:rsidTr="004D6EA3">
        <w:trPr>
          <w:trHeight w:val="331"/>
        </w:trPr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F9243" w14:textId="77777777" w:rsidR="0029263D" w:rsidRPr="00302033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23BAD48E" w14:textId="77777777" w:rsidR="0029263D" w:rsidRPr="00DB597C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9189D" w14:textId="77777777" w:rsidR="0029263D" w:rsidRPr="004F3D15" w:rsidRDefault="004F3D15" w:rsidP="004D6EA3">
            <w:pPr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F3D15">
              <w:rPr>
                <w:rFonts w:ascii="Times New Roman CYR" w:hAnsi="Times New Roman CYR" w:cs="Times New Roman CYR"/>
                <w:sz w:val="24"/>
                <w:szCs w:val="24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20E63" w14:textId="77777777" w:rsidR="00567818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2DEAD28" w14:textId="77777777" w:rsidR="00567818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53A58C0E" w14:textId="77777777" w:rsidR="00567818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.3.</w:t>
            </w:r>
          </w:p>
          <w:p w14:paraId="10FADB97" w14:textId="77777777" w:rsidR="0029263D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6F5EB" w14:textId="77777777" w:rsidR="00567818" w:rsidRPr="00625D5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25D4E57B" w14:textId="77777777" w:rsidR="00567818" w:rsidRPr="00625D5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14:paraId="7374607F" w14:textId="77777777" w:rsidR="00567818" w:rsidRPr="00625D5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14:paraId="52A6DD8C" w14:textId="77777777" w:rsidR="0029263D" w:rsidRPr="00DB597C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14:paraId="78B983CB" w14:textId="0FC7D6F0" w:rsidR="007C509A" w:rsidRDefault="007C509A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008D710F" w14:textId="4D3704F2" w:rsidR="005F375B" w:rsidRDefault="005F375B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52C5901B" w14:textId="00363919" w:rsidR="005F375B" w:rsidRDefault="005F375B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3B392D07" w14:textId="1B81412F" w:rsidR="005F375B" w:rsidRDefault="005F375B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48AE6F8E" w14:textId="66FA7F5D" w:rsidR="005F375B" w:rsidRDefault="005F375B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32F4F864" w14:textId="7AE9D37D" w:rsidR="005F375B" w:rsidRDefault="005F375B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77636754" w14:textId="77777777" w:rsidR="005F375B" w:rsidRDefault="005F375B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000209FF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694629DE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383"/>
        <w:gridCol w:w="976"/>
        <w:gridCol w:w="695"/>
        <w:gridCol w:w="1347"/>
        <w:gridCol w:w="1177"/>
        <w:gridCol w:w="816"/>
      </w:tblGrid>
      <w:tr w:rsidR="00EA50F7" w:rsidRPr="00DB597C" w14:paraId="56D488EA" w14:textId="77777777" w:rsidTr="00B7138B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C10643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A0D28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77A90D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9D1251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14:paraId="0876354D" w14:textId="77777777" w:rsidTr="00B7138B">
        <w:trPr>
          <w:trHeight w:val="533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954A88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90EDC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BE465" w14:textId="77777777"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2959B56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74DEE6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980149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14:paraId="6A0979F2" w14:textId="77777777" w:rsidTr="00B7138B">
        <w:trPr>
          <w:trHeight w:val="1"/>
        </w:trPr>
        <w:tc>
          <w:tcPr>
            <w:tcW w:w="4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76E0A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54FC5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2261C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CEF98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05198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6F09D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A50F7" w:rsidRPr="00DB597C" w14:paraId="17B17D5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1AA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21A3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431ED" w14:textId="66447DFC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C46A9" w14:textId="7969F6AD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F9B02" w14:textId="2F7D5939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A7EDB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A50F7" w:rsidRPr="00DB597C" w14:paraId="2B65BBBA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13351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A685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0C69E" w14:textId="6CA228ED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0510B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2154D" w14:textId="706380AB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7D9A7" w14:textId="1BFAD8DC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35603FB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FA329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35EDF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B57F7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A9F75" w14:textId="58B75838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42798" w14:textId="6339B33F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FAEC2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76EAC6E7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81C67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6709D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AFEAB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B27A" w14:textId="0CC0414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3A952" w14:textId="62BF675B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36EB4" w14:textId="14AE3B87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57E4D6F1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D921E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B48A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F6B5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5AA78" w14:textId="4694E79B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98A78" w14:textId="080CF13B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2055F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7A95588A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6B5B2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50E7B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73F3" w14:textId="2408FA05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232D4" w14:textId="59860298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CB1B" w14:textId="76C41011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0875A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5F3E8069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2B16D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D6FD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8BC17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4732E" w14:textId="051E6088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387B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A024" w14:textId="1701A961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15A57B3B" w14:textId="77777777" w:rsidTr="00004F81">
        <w:trPr>
          <w:trHeight w:val="570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1156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E3741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A8CC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6C7A4" w14:textId="712950AB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5BE43" w14:textId="051DE1A5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0E888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A50F7" w:rsidRPr="00DB597C" w14:paraId="0AF71BCE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54766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0DA0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7E2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8C9A7" w14:textId="590899D8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CC356" w14:textId="076C5747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EB8DF" w14:textId="7D7F2C76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2C87C642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26AA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5B9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CB904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2CB83" w14:textId="3A02D8B3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61A35" w14:textId="625D00E1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8573D" w14:textId="42065490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5725FAA2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D98A2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563B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EDD1C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56A84" w14:textId="1A400DB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420CB" w14:textId="24F79986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F997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53D46E13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CFE7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A8DA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9B7AD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710A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57CF3" w14:textId="49C95EBB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75AD4" w14:textId="3FD0CBC4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7CD9DDCE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FC0DF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6E90E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780D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6D89B" w14:textId="265AF249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07418" w14:textId="4D43F67D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2A8FE" w14:textId="72DD78D9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4E1C9B6C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F174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BF65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6971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F1044" w14:textId="35720E46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FE27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08A76" w14:textId="066A413A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21FA3CF1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34DCF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социо-коммуникативную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CD44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90FC5" w14:textId="373C4B9E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EE031" w14:textId="5F4C6E95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B99A9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2A469" w14:textId="6991C3E1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A50F7" w:rsidRPr="00DB597C" w14:paraId="623498D3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B98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9361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C30D3" w14:textId="76D4B413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D1DC" w14:textId="0A1A5A68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4E28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232D2" w14:textId="291D7357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39F6114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7BE48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B8BA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941AF" w14:textId="590D2AF9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9C373" w14:textId="300AEB00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BC35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16254" w14:textId="1DF5CC52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427340CC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08AD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AEB44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05A09" w14:textId="693665DA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AC5F0" w14:textId="2DE620B7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86AA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00957" w14:textId="5E31CAC2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0E56EEDD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9A50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3.5. Технологии управления конфликтами и стрессами.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DE6D8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DE7B9" w14:textId="66EE3C6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F9CC5" w14:textId="5C901DF2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DEF1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9D757" w14:textId="6760895C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4C2224A4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647FD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4752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19A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AEB05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6E01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F411F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436382C6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4946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CF6D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5CF39" w14:textId="483E5C53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B9DFD" w14:textId="48C6B4FE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8DC68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C7864" w14:textId="29250CA5" w:rsidR="00EA50F7" w:rsidRPr="00CF05AA" w:rsidRDefault="00004F81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EA50F7" w:rsidRPr="00DB597C" w14:paraId="2097BE19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CB5E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A4B5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F5FC" w14:textId="1FD9C7A6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487AF" w14:textId="0A0D94F8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614D2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AAB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229F8CE2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89B7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41A01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6813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6ECB3" w14:textId="46189548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355FB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67EEA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68B86B1D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C8494" w14:textId="77777777"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710BC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9D684" w14:textId="30274482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72DBE" w14:textId="3823C4EC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296CF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0534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1503060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235F1" w14:textId="77777777"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C227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1EBE4" w14:textId="0680EE2D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3756D" w14:textId="2FA7FC61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CAA2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8153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7643E36D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9DCC2" w14:textId="123B3248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4.5.</w:t>
            </w:r>
            <w:r w:rsidR="005F3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Распределение по проектным группам. 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6BF2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F988D" w14:textId="51938D69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C3636" w14:textId="4462E3B6" w:rsidR="00EA50F7" w:rsidRPr="00CF05AA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8790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8D3D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40EB42EF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8C443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E0BE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B0398" w14:textId="618E77B7" w:rsidR="00EA50F7" w:rsidRPr="00CF05AA" w:rsidRDefault="00004F81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5A8ED" w14:textId="20C6862D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4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695B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0F129E88" w14:textId="77777777" w:rsidTr="00B7138B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3AB69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393CB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99282" w14:textId="06A08FBF" w:rsidR="00EA50F7" w:rsidRPr="00EA50F7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6752C" w14:textId="78F40A3C" w:rsidR="00EA50F7" w:rsidRPr="00EA50F7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9DAD9" w14:textId="78011ABD" w:rsidR="00EA50F7" w:rsidRPr="00EA50F7" w:rsidRDefault="005F375B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D83B6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85890D6" w14:textId="77777777"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8B93BE1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53B1448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685FD6C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6D580E52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662A43D1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E7895A5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311CA48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0C8A295D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7C509A" w:rsidRPr="00DB597C" w14:paraId="47E0B4E0" w14:textId="77777777" w:rsidTr="00A416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619C58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B7A15A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DB2D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48A6334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08F94A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5059F6" w14:textId="77777777"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2F97F02F" w14:textId="77777777"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60F4A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E5906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14:paraId="6369B94C" w14:textId="77777777" w:rsidTr="00A416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7D4E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FB8D2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249C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40F2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66B85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775B3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7B508F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CE539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14:paraId="7808194E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67299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4E32" w14:textId="77777777"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F9C3E" w14:textId="77777777" w:rsidR="007C509A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«Права и обязан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 студентов НГПУ им. К.Минина»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9ECAF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9E0A6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C0982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5ABD4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D9132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509A" w:rsidRPr="00DB597C" w14:paraId="7E897FEC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FC5FC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B501A" w14:textId="77777777"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CE371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E3268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076C8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99693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2368F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3C56B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2033" w:rsidRPr="00DB597C" w14:paraId="7659831C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D69B5" w14:textId="77777777" w:rsidR="00302033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D3106" w14:textId="77777777" w:rsidR="00302033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E9F27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C6B31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91057" w14:textId="77777777"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4B5C4" w14:textId="77777777"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EE0A14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056DFF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C509A" w:rsidRPr="00DB597C" w14:paraId="1966DADC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7C135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BE7CB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832E9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5D828" w14:textId="77777777"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24343" w14:textId="77777777"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B2048" w14:textId="77777777"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C233CF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A7B3E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14:paraId="62B40A84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6DB87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86F6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658B2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56986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E10BE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54BC6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38C36C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ADCD90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00457E0" w14:textId="77777777" w:rsidR="00A41696" w:rsidRPr="00DB597C" w:rsidRDefault="00A41696" w:rsidP="00A416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A41696" w:rsidRPr="00DB597C" w14:paraId="4A6C3AA6" w14:textId="77777777" w:rsidTr="005214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ABF1C3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6680F6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E1CE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6257CB51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1FD6F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85A056" w14:textId="77777777" w:rsid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0664D358" w14:textId="77777777" w:rsidR="00A41696" w:rsidRPr="00C978C4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C911C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27DD94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41696" w:rsidRPr="00DB597C" w14:paraId="383890F0" w14:textId="77777777" w:rsidTr="005214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2E1E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0139C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D1B3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9FB2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3D4EB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BEA2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41B4A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BC3B38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41696" w:rsidRPr="00DB597C" w14:paraId="4533AD65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D068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F4900" w14:textId="77777777"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03913" w14:textId="77777777" w:rsidR="00A41696" w:rsidRPr="00A41696" w:rsidRDefault="00625D58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A70F5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C45CB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E279A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723B41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57ED34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1696" w:rsidRPr="00DB597C" w14:paraId="44C6B8B7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FDCCC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66789" w14:textId="77777777"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EBC0C" w14:textId="77777777" w:rsidR="00A41696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10AEC" w14:textId="77777777"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CF599" w14:textId="77777777"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6BDB5" w14:textId="77777777"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89B66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E7F4D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1696" w:rsidRPr="00DB597C" w14:paraId="049EC592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9152E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E513C" w14:textId="77777777"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F6E99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2AA8A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54A80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7C639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FC5B9D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366E1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1696" w:rsidRPr="00DB597C" w14:paraId="1A1C237B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E2105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59262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DA413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C4B15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97132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85BB7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B33912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A14D37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1696" w:rsidRPr="00DB597C" w14:paraId="5985607F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9D9C2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3CA8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DA231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40319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7B2FE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A9D1B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F9DEB0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E0E387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CD3D9A7" w14:textId="77777777" w:rsidR="00A41696" w:rsidRDefault="00A41696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1651BCA1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8BE21C3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122154D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Гревцева Г.Я., М.В. Циулина Современные проблемы науки и образования: учебное пособие / Челябинск, И-во «Цицеро», 2015., 200 с.</w:t>
      </w:r>
    </w:p>
    <w:p w14:paraId="6397EE2E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Библиогр. в кн. - ISBN 978-5-392-19300-4; То же [Электронный ресурс]. - URL: </w:t>
      </w:r>
      <w:hyperlink r:id="rId7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32BD2">
        <w:rPr>
          <w:rFonts w:ascii="Times New Roman" w:hAnsi="Times New Roman"/>
          <w:sz w:val="24"/>
          <w:szCs w:val="24"/>
        </w:rPr>
        <w:t> .</w:t>
      </w:r>
    </w:p>
    <w:p w14:paraId="5699584A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//onlineprojects.ru.</w:t>
      </w:r>
    </w:p>
    <w:p w14:paraId="53DCF935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И,И, Мазур, В.Д. Шапиро, Н.Г. Ольдерогге, А.В. Полковников – М.: Омега – Л, 2011 – 875 с.</w:t>
      </w:r>
    </w:p>
    <w:p w14:paraId="5F51366D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9A1DB13" w14:textId="77777777"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Гордеева, А. Н. Правовое обеспечение интеграции науки и образования / А. Н. Гордеева, М. В. Пучкова // Закон.— 2010. — №4. — С. 21-25.</w:t>
      </w:r>
    </w:p>
    <w:p w14:paraId="615E3BD2" w14:textId="77777777"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Демченко, З.А. Научно-исследовательская деятельность студентов высших учебных заведений в России (1950–2000-е гг.): исторические пред-посылки, концепции, подходы: монография / З.А. Демченко; Сев. (Арктич.) федер. ун-т им. М.В. Ломоносова. – Архангельск: ИПЦ САФУ, 2013. – 256 с.</w:t>
      </w:r>
    </w:p>
    <w:p w14:paraId="7729D1E9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Концепция Федеральной целевой программы развития образования на 2016 -2020 годы . URL: http://government.ru/media/files/mlorxfXbbCk.pdf.</w:t>
      </w:r>
    </w:p>
    <w:p w14:paraId="1A66C3B2" w14:textId="77777777"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Фесенко, О.П. Практикум по конфликтологии, или учимся разрешать конфликты (для студентов всех направлений подготовки). [Электронный ресурс] : учеб. пособие / О.П. </w:t>
      </w:r>
      <w:r w:rsidRPr="00F32BD2">
        <w:rPr>
          <w:rFonts w:ascii="Times New Roman" w:hAnsi="Times New Roman"/>
          <w:sz w:val="24"/>
          <w:szCs w:val="24"/>
        </w:rPr>
        <w:lastRenderedPageBreak/>
        <w:t>Фесенко, С.В. Колесникова. — Электрон. дан. — М. : ФЛИНТА, 2014. — 128 с. — Режим доступа: http://e.lanbook.com/book/44272 — Загл. с экрана.</w:t>
      </w:r>
    </w:p>
    <w:p w14:paraId="736E3471" w14:textId="77777777"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 ; То же [Электронный ресурс]. - URL: </w:t>
      </w:r>
      <w:hyperlink r:id="rId8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32BD2">
        <w:rPr>
          <w:rFonts w:ascii="Times New Roman" w:hAnsi="Times New Roman"/>
          <w:sz w:val="24"/>
          <w:szCs w:val="24"/>
        </w:rPr>
        <w:t>.</w:t>
      </w:r>
    </w:p>
    <w:p w14:paraId="65DEB667" w14:textId="77777777"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14:paraId="2C08883A" w14:textId="77777777" w:rsidR="00AE01B0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Шаршов И.А. Профессионально-творческое саморазвитие: методология, теория, практика. –М., Тамбов, 2005.</w:t>
      </w:r>
    </w:p>
    <w:p w14:paraId="5E5EE7BE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9ED5995" w14:textId="77777777" w:rsidR="00AE01B0" w:rsidRPr="00F32BD2" w:rsidRDefault="00AE01B0" w:rsidP="00AE01B0">
      <w:pPr>
        <w:pStyle w:val="a3"/>
        <w:numPr>
          <w:ilvl w:val="0"/>
          <w:numId w:val="4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14:paraId="2192A91C" w14:textId="77777777" w:rsidR="00AE01B0" w:rsidRPr="00F32BD2" w:rsidRDefault="00AE01B0" w:rsidP="00AE01B0">
      <w:pPr>
        <w:pStyle w:val="Default"/>
        <w:numPr>
          <w:ilvl w:val="0"/>
          <w:numId w:val="49"/>
        </w:numPr>
        <w:tabs>
          <w:tab w:val="left" w:pos="851"/>
          <w:tab w:val="left" w:pos="993"/>
        </w:tabs>
        <w:spacing w:line="276" w:lineRule="auto"/>
        <w:ind w:left="0" w:firstLine="709"/>
        <w:jc w:val="both"/>
      </w:pPr>
      <w:r w:rsidRPr="00F32BD2">
        <w:t xml:space="preserve">Видеокурс Богородской О.В. «Технологии рефлексивной деятельности» </w:t>
      </w:r>
      <w:r w:rsidRPr="00F32BD2">
        <w:rPr>
          <w:lang w:val="en-US"/>
        </w:rPr>
        <w:t>URL</w:t>
      </w:r>
      <w:r w:rsidRPr="00F32BD2">
        <w:t>: https://moodle.mininuniver.ru/course/view.php?id=3078&amp;section=8</w:t>
      </w:r>
    </w:p>
    <w:p w14:paraId="126E53F1" w14:textId="77777777"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9703F1" w14:textId="77777777" w:rsidR="00AE01B0" w:rsidRDefault="00AE01B0" w:rsidP="00AE01B0">
      <w:pPr>
        <w:pStyle w:val="a3"/>
        <w:widowControl w:val="0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9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http://biblioclub.ru/index.php?page=book&amp;id=436330</w:t>
        </w:r>
      </w:hyperlink>
    </w:p>
    <w:p w14:paraId="157F01A8" w14:textId="77777777" w:rsidR="00AE01B0" w:rsidRDefault="00AE01B0" w:rsidP="00AE01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1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Землянская, Е.Н. Учебные проекты в развивающем образовании : методическое пособие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2017. - 73 с. : ил. - Библиогр. в кн. - ISBN 978-5-4263-0457-4 ; То же [Электронный ресурс]. - URL: </w:t>
      </w: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</w:t>
        </w:r>
      </w:hyperlink>
    </w:p>
    <w:p w14:paraId="446F39FC" w14:textId="77777777"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105BF9" w14:textId="77777777"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0A56115" w14:textId="77777777"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38A45C2" w14:textId="77777777"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A3093B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BA5E989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6FD0316" w14:textId="77777777"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36C466D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D67880" w14:textId="77777777"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3DD9831E" w14:textId="77777777"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C87EDB7" w14:textId="77777777"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14:paraId="65B75AD2" w14:textId="77777777"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14:paraId="46242638" w14:textId="77777777"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14:paraId="73DB1CD0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37ED5C09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27F0A481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55E3BD88" w14:textId="77777777"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1CEAEDFD" w14:textId="77777777"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BB8C5BE" w14:textId="77777777"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96DD" w14:textId="77777777" w:rsidR="005B042D" w:rsidRDefault="005B042D" w:rsidP="0042461F">
      <w:pPr>
        <w:spacing w:after="0" w:line="240" w:lineRule="auto"/>
      </w:pPr>
      <w:r>
        <w:separator/>
      </w:r>
    </w:p>
  </w:endnote>
  <w:endnote w:type="continuationSeparator" w:id="0">
    <w:p w14:paraId="560EF280" w14:textId="77777777" w:rsidR="005B042D" w:rsidRDefault="005B042D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998E" w14:textId="77777777"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4F3D15">
      <w:rPr>
        <w:rFonts w:ascii="Times New Roman" w:hAnsi="Times New Roman"/>
        <w:noProof/>
      </w:rPr>
      <w:t>8</w:t>
    </w:r>
    <w:r w:rsidRPr="0024659C">
      <w:rPr>
        <w:rFonts w:ascii="Times New Roman" w:hAnsi="Times New Roman"/>
        <w:noProof/>
      </w:rPr>
      <w:fldChar w:fldCharType="end"/>
    </w:r>
  </w:p>
  <w:p w14:paraId="4912A784" w14:textId="77777777"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BF43" w14:textId="77777777" w:rsidR="005B042D" w:rsidRDefault="005B042D" w:rsidP="0042461F">
      <w:pPr>
        <w:spacing w:after="0" w:line="240" w:lineRule="auto"/>
      </w:pPr>
      <w:r>
        <w:separator/>
      </w:r>
    </w:p>
  </w:footnote>
  <w:footnote w:type="continuationSeparator" w:id="0">
    <w:p w14:paraId="4F832E93" w14:textId="77777777" w:rsidR="005B042D" w:rsidRDefault="005B042D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1" w15:restartNumberingAfterBreak="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2" w15:restartNumberingAfterBreak="0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1" w15:restartNumberingAfterBreak="0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 w15:restartNumberingAfterBreak="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6" w15:restartNumberingAfterBreak="0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0" w15:restartNumberingAfterBreak="0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 w15:restartNumberingAfterBreak="0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8"/>
  </w:num>
  <w:num w:numId="12">
    <w:abstractNumId w:val="14"/>
  </w:num>
  <w:num w:numId="13">
    <w:abstractNumId w:val="24"/>
  </w:num>
  <w:num w:numId="14">
    <w:abstractNumId w:val="7"/>
  </w:num>
  <w:num w:numId="15">
    <w:abstractNumId w:val="13"/>
  </w:num>
  <w:num w:numId="16">
    <w:abstractNumId w:val="1"/>
  </w:num>
  <w:num w:numId="17">
    <w:abstractNumId w:val="29"/>
  </w:num>
  <w:num w:numId="18">
    <w:abstractNumId w:val="18"/>
    <w:lvlOverride w:ilvl="0">
      <w:startOverride w:val="1"/>
    </w:lvlOverride>
  </w:num>
  <w:num w:numId="19">
    <w:abstractNumId w:val="26"/>
  </w:num>
  <w:num w:numId="20">
    <w:abstractNumId w:val="8"/>
  </w:num>
  <w:num w:numId="21">
    <w:abstractNumId w:val="10"/>
  </w:num>
  <w:num w:numId="22">
    <w:abstractNumId w:val="35"/>
  </w:num>
  <w:num w:numId="23">
    <w:abstractNumId w:val="31"/>
  </w:num>
  <w:num w:numId="24">
    <w:abstractNumId w:val="5"/>
  </w:num>
  <w:num w:numId="25">
    <w:abstractNumId w:val="39"/>
  </w:num>
  <w:num w:numId="26">
    <w:abstractNumId w:val="4"/>
  </w:num>
  <w:num w:numId="27">
    <w:abstractNumId w:val="27"/>
  </w:num>
  <w:num w:numId="28">
    <w:abstractNumId w:val="11"/>
  </w:num>
  <w:num w:numId="29">
    <w:abstractNumId w:val="21"/>
  </w:num>
  <w:num w:numId="30">
    <w:abstractNumId w:val="22"/>
  </w:num>
  <w:num w:numId="31">
    <w:abstractNumId w:val="6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5"/>
  </w:num>
  <w:num w:numId="35">
    <w:abstractNumId w:val="40"/>
  </w:num>
  <w:num w:numId="36">
    <w:abstractNumId w:val="32"/>
  </w:num>
  <w:num w:numId="37">
    <w:abstractNumId w:val="38"/>
  </w:num>
  <w:num w:numId="38">
    <w:abstractNumId w:val="3"/>
  </w:num>
  <w:num w:numId="39">
    <w:abstractNumId w:val="30"/>
  </w:num>
  <w:num w:numId="40">
    <w:abstractNumId w:val="33"/>
  </w:num>
  <w:num w:numId="41">
    <w:abstractNumId w:val="23"/>
  </w:num>
  <w:num w:numId="42">
    <w:abstractNumId w:val="36"/>
  </w:num>
  <w:num w:numId="43">
    <w:abstractNumId w:val="15"/>
  </w:num>
  <w:num w:numId="44">
    <w:abstractNumId w:val="2"/>
  </w:num>
  <w:num w:numId="45">
    <w:abstractNumId w:val="34"/>
  </w:num>
  <w:num w:numId="46">
    <w:abstractNumId w:val="16"/>
  </w:num>
  <w:num w:numId="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DC9"/>
    <w:rsid w:val="00004F81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2EFE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6EA3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3D1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42D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0E46"/>
    <w:rsid w:val="005F10EA"/>
    <w:rsid w:val="005F19D6"/>
    <w:rsid w:val="005F375B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654E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B4A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1BD4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F6DFF"/>
  <w15:docId w15:val="{7C9BE5D9-DEC8-4810-9F34-081A5073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  <w:style w:type="table" w:customStyle="1" w:styleId="26">
    <w:name w:val="Сетка таблицы2"/>
    <w:basedOn w:val="a1"/>
    <w:next w:val="ae"/>
    <w:uiPriority w:val="59"/>
    <w:rsid w:val="00B67B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43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4697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3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Климентина Круподерова</cp:lastModifiedBy>
  <cp:revision>4</cp:revision>
  <cp:lastPrinted>2019-08-29T20:11:00Z</cp:lastPrinted>
  <dcterms:created xsi:type="dcterms:W3CDTF">2021-07-08T09:23:00Z</dcterms:created>
  <dcterms:modified xsi:type="dcterms:W3CDTF">2021-09-19T08:53:00Z</dcterms:modified>
</cp:coreProperties>
</file>